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6D76" w14:textId="77777777" w:rsidR="007A5FC3" w:rsidRPr="00A51280" w:rsidRDefault="00A51280" w:rsidP="007A5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280">
        <w:rPr>
          <w:rFonts w:ascii="Times New Roman" w:hAnsi="Times New Roman" w:cs="Times New Roman"/>
          <w:b/>
          <w:sz w:val="28"/>
          <w:szCs w:val="28"/>
        </w:rPr>
        <w:t xml:space="preserve">Technical File PPE; </w:t>
      </w:r>
      <w:r w:rsidR="007A5FC3" w:rsidRPr="00A51280">
        <w:rPr>
          <w:rFonts w:ascii="Times New Roman" w:hAnsi="Times New Roman" w:cs="Times New Roman"/>
          <w:b/>
          <w:sz w:val="28"/>
          <w:szCs w:val="28"/>
        </w:rPr>
        <w:t xml:space="preserve">Product: </w:t>
      </w:r>
      <w:r w:rsidR="000B06D8">
        <w:rPr>
          <w:rFonts w:ascii="Times New Roman" w:hAnsi="Times New Roman" w:cs="Times New Roman"/>
          <w:b/>
          <w:sz w:val="28"/>
          <w:szCs w:val="28"/>
        </w:rPr>
        <w:t xml:space="preserve">Hit-air vest </w:t>
      </w:r>
      <w:r w:rsidR="001D7B56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H</w:t>
      </w:r>
      <w:r w:rsidR="000B06D8">
        <w:rPr>
          <w:rFonts w:ascii="Times New Roman" w:hAnsi="Times New Roman" w:cs="Times New Roman"/>
          <w:b/>
          <w:sz w:val="28"/>
          <w:szCs w:val="28"/>
        </w:rPr>
        <w:t>; Mugen Denko</w:t>
      </w:r>
    </w:p>
    <w:p w14:paraId="60A72C58" w14:textId="77777777" w:rsidR="007A5FC3" w:rsidRDefault="007A5FC3" w:rsidP="007A5FC3">
      <w:pPr>
        <w:pStyle w:val="a3"/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521"/>
        <w:gridCol w:w="850"/>
      </w:tblGrid>
      <w:tr w:rsidR="007D483C" w:rsidRPr="007A5FC3" w14:paraId="2239E987" w14:textId="77777777" w:rsidTr="00B067F2">
        <w:tc>
          <w:tcPr>
            <w:tcW w:w="534" w:type="dxa"/>
          </w:tcPr>
          <w:p w14:paraId="085D1C24" w14:textId="77777777" w:rsidR="007D483C" w:rsidRPr="007A5FC3" w:rsidRDefault="007D483C" w:rsidP="007A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14:paraId="770D4154" w14:textId="77777777"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521" w:type="dxa"/>
          </w:tcPr>
          <w:p w14:paraId="529032D1" w14:textId="77777777"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850" w:type="dxa"/>
          </w:tcPr>
          <w:p w14:paraId="00FA6D26" w14:textId="77777777"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Satus</w:t>
            </w:r>
            <w:proofErr w:type="spellEnd"/>
          </w:p>
        </w:tc>
      </w:tr>
      <w:tr w:rsidR="007D483C" w:rsidRPr="001F5907" w14:paraId="47FF002E" w14:textId="77777777" w:rsidTr="00B067F2">
        <w:tc>
          <w:tcPr>
            <w:tcW w:w="534" w:type="dxa"/>
          </w:tcPr>
          <w:p w14:paraId="22C0A5A8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39FD331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manufacturer</w:t>
            </w:r>
          </w:p>
        </w:tc>
        <w:tc>
          <w:tcPr>
            <w:tcW w:w="6521" w:type="dxa"/>
          </w:tcPr>
          <w:p w14:paraId="3575E6FD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072B5486" w14:textId="77777777"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Mugen Denko Co., Ltd.</w:t>
            </w:r>
          </w:p>
          <w:p w14:paraId="24565FA4" w14:textId="77777777"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1-1012 Ikeba Tanpaku-ku</w:t>
            </w:r>
          </w:p>
          <w:p w14:paraId="209FCA95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468-0055 Nagayo</w:t>
            </w:r>
          </w:p>
          <w:p w14:paraId="2D2B6BDB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Japan</w:t>
            </w:r>
          </w:p>
          <w:p w14:paraId="75D56D19" w14:textId="77777777"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7C74F4C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5439C9C9" w14:textId="77777777"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TBC</w:t>
            </w:r>
          </w:p>
        </w:tc>
      </w:tr>
      <w:tr w:rsidR="007D483C" w14:paraId="7CCBD784" w14:textId="77777777" w:rsidTr="00B067F2">
        <w:tc>
          <w:tcPr>
            <w:tcW w:w="534" w:type="dxa"/>
          </w:tcPr>
          <w:p w14:paraId="1CB6CE96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C201D38" w14:textId="77777777" w:rsidR="007D483C" w:rsidRDefault="007D483C" w:rsidP="007A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EEC mandatory responsible (if different 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</w:tcPr>
          <w:p w14:paraId="670DC72E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9F27C0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A3C6" w14:textId="625A446E"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BC</w:t>
            </w:r>
          </w:p>
        </w:tc>
      </w:tr>
      <w:tr w:rsidR="007D483C" w14:paraId="1E0255FF" w14:textId="77777777" w:rsidTr="00B067F2">
        <w:tc>
          <w:tcPr>
            <w:tcW w:w="534" w:type="dxa"/>
          </w:tcPr>
          <w:p w14:paraId="3317D512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3455DF98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production unit (PPE production plant)</w:t>
            </w:r>
          </w:p>
        </w:tc>
        <w:tc>
          <w:tcPr>
            <w:tcW w:w="6521" w:type="dxa"/>
          </w:tcPr>
          <w:p w14:paraId="5D6F8BB4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4F6F28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012F" w14:textId="77777777"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14:paraId="74263CE1" w14:textId="77777777" w:rsidTr="00B067F2">
        <w:tc>
          <w:tcPr>
            <w:tcW w:w="534" w:type="dxa"/>
          </w:tcPr>
          <w:p w14:paraId="5AA9DD05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190EA4C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Commercial name and alphanumeric reference of model</w:t>
            </w:r>
          </w:p>
        </w:tc>
        <w:tc>
          <w:tcPr>
            <w:tcW w:w="6521" w:type="dxa"/>
          </w:tcPr>
          <w:p w14:paraId="6F794B82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BBA1" w14:textId="69D52003" w:rsidR="007D483C" w:rsidRDefault="007D483C" w:rsidP="00DF0538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Hit-air All-in-one airbag system / Harness type 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850" w:type="dxa"/>
          </w:tcPr>
          <w:p w14:paraId="4FF4DDA3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A15C" w14:textId="77777777"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14:paraId="43954EDC" w14:textId="77777777" w:rsidTr="00B067F2">
        <w:tc>
          <w:tcPr>
            <w:tcW w:w="534" w:type="dxa"/>
          </w:tcPr>
          <w:p w14:paraId="79FA8AAE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1BA73AA9" w14:textId="77777777" w:rsidR="007D483C" w:rsidRDefault="007D483C" w:rsidP="00A5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Range of sizes, including the size indication used (for gloves EN420, for garments EN340)</w:t>
            </w:r>
          </w:p>
        </w:tc>
        <w:tc>
          <w:tcPr>
            <w:tcW w:w="6521" w:type="dxa"/>
          </w:tcPr>
          <w:p w14:paraId="79822C33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9352" w14:textId="3BAD3C54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Japan: M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6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  <w:p w14:paraId="55AE6EC1" w14:textId="7FF0383B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US: S – 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  <w:p w14:paraId="1FDBC446" w14:textId="7E565695"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340: Chest girth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4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height 1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9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0562F5" w14:textId="77777777" w:rsidR="007D483C" w:rsidRDefault="007D483C" w:rsidP="0023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B22D50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4DDF" w14:textId="77777777"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14:paraId="5C405EA2" w14:textId="77777777" w:rsidTr="00B067F2">
        <w:tc>
          <w:tcPr>
            <w:tcW w:w="534" w:type="dxa"/>
          </w:tcPr>
          <w:p w14:paraId="51FF2882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44C1F438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Model description and drawings</w:t>
            </w:r>
          </w:p>
        </w:tc>
        <w:tc>
          <w:tcPr>
            <w:tcW w:w="6521" w:type="dxa"/>
          </w:tcPr>
          <w:p w14:paraId="5FC2DEE2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A397" w14:textId="4D8A7D71" w:rsidR="007D483C" w:rsidRDefault="007D483C" w:rsidP="00D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H-Model</w:t>
            </w:r>
            <w:r w:rsidRPr="007D48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CE-</w:t>
            </w:r>
            <w:r w:rsidRPr="007D483C">
              <w:rPr>
                <w:rFonts w:ascii="Times New Roman" w:hAnsi="Times New Roman" w:cs="Times New Roman"/>
                <w:sz w:val="24"/>
                <w:szCs w:val="24"/>
              </w:rPr>
              <w:t>Spec.pdf</w:t>
            </w:r>
          </w:p>
        </w:tc>
        <w:tc>
          <w:tcPr>
            <w:tcW w:w="850" w:type="dxa"/>
          </w:tcPr>
          <w:p w14:paraId="054F959A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DBD5" w14:textId="77777777"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14:paraId="151851A9" w14:textId="77777777" w:rsidTr="00B067F2">
        <w:tc>
          <w:tcPr>
            <w:tcW w:w="534" w:type="dxa"/>
          </w:tcPr>
          <w:p w14:paraId="2C7B480A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08783A6" w14:textId="77777777" w:rsidR="007D483C" w:rsidRDefault="007D483C" w:rsidP="007A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List of all fabrics and trims and their suppliers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component list used for production)</w:t>
            </w:r>
          </w:p>
        </w:tc>
        <w:tc>
          <w:tcPr>
            <w:tcW w:w="6521" w:type="dxa"/>
          </w:tcPr>
          <w:p w14:paraId="39D22CE1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88B5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partly available in product information sheet</w:t>
            </w:r>
          </w:p>
          <w:p w14:paraId="485960D8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1730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on all materials and components used</w:t>
            </w:r>
          </w:p>
          <w:p w14:paraId="1AB74250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77C18C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BA1B" w14:textId="77777777"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14:paraId="4F1DA9CF" w14:textId="77777777" w:rsidTr="00B067F2">
        <w:tc>
          <w:tcPr>
            <w:tcW w:w="534" w:type="dxa"/>
          </w:tcPr>
          <w:p w14:paraId="61018E8B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13C655A6" w14:textId="77777777" w:rsidR="007D483C" w:rsidRDefault="007D483C" w:rsidP="007A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The description of the risk against which the clothing is to  provide protection (listing of EN-Standards involved)</w:t>
            </w:r>
          </w:p>
        </w:tc>
        <w:tc>
          <w:tcPr>
            <w:tcW w:w="6521" w:type="dxa"/>
          </w:tcPr>
          <w:p w14:paraId="3AD06B0A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73F23" w14:textId="77777777"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Draft by Ed Schols</w:t>
            </w:r>
            <w:r w:rsidR="005E7ED5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– document </w:t>
            </w:r>
            <w:r w:rsidR="009F3421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Mugen Denko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MLV</w:t>
            </w:r>
            <w:r w:rsidR="009F3421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Dossiercontrole.doc – the grey paragraphs must be addressed</w:t>
            </w:r>
          </w:p>
          <w:p w14:paraId="732E201E" w14:textId="77777777"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0925" w14:textId="77777777"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confirmation or amended document</w:t>
            </w:r>
          </w:p>
          <w:p w14:paraId="62D2C002" w14:textId="77777777"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1CF853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5BB2" w14:textId="77777777"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14:paraId="519E2EB3" w14:textId="77777777" w:rsidTr="00B067F2">
        <w:tc>
          <w:tcPr>
            <w:tcW w:w="534" w:type="dxa"/>
          </w:tcPr>
          <w:p w14:paraId="4008447D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18384488" w14:textId="77777777" w:rsidR="007D483C" w:rsidRDefault="007D483C" w:rsidP="007A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All technical specifications: Fabric reports/certificates, Trim reports/certificates, Information on innocuousness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-Tex certificates) used to prove compliance with the EN-Standards involved. (For EN471: supply area calculation for desired classes)</w:t>
            </w:r>
          </w:p>
        </w:tc>
        <w:tc>
          <w:tcPr>
            <w:tcW w:w="6521" w:type="dxa"/>
          </w:tcPr>
          <w:p w14:paraId="41A9D612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4103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reports present;</w:t>
            </w:r>
          </w:p>
          <w:p w14:paraId="5878ED13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TUV Rheinland Quality will test opening time and force</w:t>
            </w:r>
          </w:p>
          <w:p w14:paraId="322BDBB4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4E26" w14:textId="77777777" w:rsidR="007D483C" w:rsidRPr="00350EB0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supplied by Mugen Denko: </w:t>
            </w:r>
          </w:p>
          <w:p w14:paraId="08FAE5C5" w14:textId="77777777" w:rsidR="00FF1B9E" w:rsidRDefault="00FF1B9E" w:rsidP="00FF1B9E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Reports on all </w:t>
            </w:r>
            <w:r w:rsidR="00AB388D">
              <w:rPr>
                <w:rFonts w:ascii="Times New Roman" w:hAnsi="Times New Roman" w:cs="Times New Roman"/>
                <w:sz w:val="24"/>
                <w:szCs w:val="24"/>
              </w:rPr>
              <w:t>fabrics and components</w:t>
            </w:r>
          </w:p>
          <w:p w14:paraId="1C4D6181" w14:textId="77777777" w:rsidR="00AB388D" w:rsidRPr="00FF1B9E" w:rsidRDefault="00AB388D" w:rsidP="00AB388D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reference list, linking the test reports to the fabrics and components</w:t>
            </w:r>
          </w:p>
        </w:tc>
        <w:tc>
          <w:tcPr>
            <w:tcW w:w="850" w:type="dxa"/>
          </w:tcPr>
          <w:p w14:paraId="5FA24869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0C6F9" w14:textId="41D2DF3A" w:rsidR="00AB388D" w:rsidRDefault="00AB388D" w:rsidP="00DF0538">
            <w:pP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="00DF053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C</w:t>
            </w:r>
          </w:p>
        </w:tc>
      </w:tr>
      <w:tr w:rsidR="007D483C" w14:paraId="7C057422" w14:textId="77777777" w:rsidTr="00B067F2">
        <w:tc>
          <w:tcPr>
            <w:tcW w:w="534" w:type="dxa"/>
          </w:tcPr>
          <w:p w14:paraId="3C72669D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0BD769DC" w14:textId="77777777" w:rsidR="007D483C" w:rsidRDefault="007D483C" w:rsidP="007A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 description of the means for quality control and testing that will be used by the manufacturer</w:t>
            </w:r>
          </w:p>
        </w:tc>
        <w:tc>
          <w:tcPr>
            <w:tcW w:w="6521" w:type="dxa"/>
          </w:tcPr>
          <w:p w14:paraId="6204C1B6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84412" w14:textId="77777777"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14:paraId="65A86863" w14:textId="77777777"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</w:t>
            </w:r>
            <w:r w:rsidR="00FF1B9E"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information on testing and quality control regarding this product</w:t>
            </w:r>
          </w:p>
          <w:p w14:paraId="08B995EE" w14:textId="77777777" w:rsidR="00FF1B9E" w:rsidRDefault="00FF1B9E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B97785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FBAA" w14:textId="77777777"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14:paraId="559C2C9E" w14:textId="77777777" w:rsidTr="00B067F2">
        <w:tc>
          <w:tcPr>
            <w:tcW w:w="534" w:type="dxa"/>
          </w:tcPr>
          <w:p w14:paraId="78453236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11A4372F" w14:textId="77777777" w:rsidR="007D483C" w:rsidRDefault="007D483C" w:rsidP="007A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Care,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composition and size labels. Label with pictograms of EN-standards involved</w:t>
            </w:r>
          </w:p>
        </w:tc>
        <w:tc>
          <w:tcPr>
            <w:tcW w:w="6521" w:type="dxa"/>
          </w:tcPr>
          <w:p w14:paraId="63E5B966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81CD" w14:textId="507F5801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473E6306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B6F2" w14:textId="77777777"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TBS</w:t>
            </w:r>
          </w:p>
        </w:tc>
      </w:tr>
      <w:tr w:rsidR="007D483C" w14:paraId="4983C4C1" w14:textId="77777777" w:rsidTr="00B067F2">
        <w:tc>
          <w:tcPr>
            <w:tcW w:w="534" w:type="dxa"/>
          </w:tcPr>
          <w:p w14:paraId="636886E8" w14:textId="77777777"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14:paraId="3C0C667F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Instructions for use</w:t>
            </w:r>
          </w:p>
        </w:tc>
        <w:tc>
          <w:tcPr>
            <w:tcW w:w="6521" w:type="dxa"/>
          </w:tcPr>
          <w:p w14:paraId="42C4E569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30C6" w14:textId="77777777" w:rsidR="007D483C" w:rsidRDefault="007D483C" w:rsidP="00DF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82DDA5" w14:textId="77777777"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C1E1" w14:textId="77777777"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</w:tbl>
    <w:p w14:paraId="5F200F28" w14:textId="77777777" w:rsidR="00E37280" w:rsidRDefault="00E37280">
      <w:pPr>
        <w:rPr>
          <w:rFonts w:ascii="Times New Roman" w:hAnsi="Times New Roman" w:cs="Times New Roman"/>
          <w:sz w:val="24"/>
          <w:szCs w:val="24"/>
        </w:rPr>
      </w:pPr>
    </w:p>
    <w:p w14:paraId="6BF252B6" w14:textId="77777777"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Remark:</w:t>
      </w:r>
    </w:p>
    <w:p w14:paraId="4A5C0082" w14:textId="77777777"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TBC: To be Confirmed by Mugen Denko</w:t>
      </w:r>
    </w:p>
    <w:p w14:paraId="468C66C0" w14:textId="77777777"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TBS: To be Supplied by Mugen Denko</w:t>
      </w:r>
    </w:p>
    <w:p w14:paraId="134EA054" w14:textId="77777777" w:rsidR="00AB388D" w:rsidRPr="00750AAE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OK: The documentation on this item is satisfactory</w:t>
      </w:r>
    </w:p>
    <w:sectPr w:rsidR="00AB388D" w:rsidRPr="00750AAE" w:rsidSect="007A5FC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21715" w14:textId="77777777" w:rsidR="00073981" w:rsidRDefault="00073981" w:rsidP="00DF0538">
      <w:pPr>
        <w:spacing w:after="0" w:line="240" w:lineRule="auto"/>
      </w:pPr>
      <w:r>
        <w:separator/>
      </w:r>
    </w:p>
  </w:endnote>
  <w:endnote w:type="continuationSeparator" w:id="0">
    <w:p w14:paraId="380490BE" w14:textId="77777777" w:rsidR="00073981" w:rsidRDefault="00073981" w:rsidP="00DF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6D3A" w14:textId="77777777" w:rsidR="00073981" w:rsidRDefault="00073981" w:rsidP="00DF0538">
      <w:pPr>
        <w:spacing w:after="0" w:line="240" w:lineRule="auto"/>
      </w:pPr>
      <w:r>
        <w:separator/>
      </w:r>
    </w:p>
  </w:footnote>
  <w:footnote w:type="continuationSeparator" w:id="0">
    <w:p w14:paraId="2149B4AB" w14:textId="77777777" w:rsidR="00073981" w:rsidRDefault="00073981" w:rsidP="00DF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42B"/>
    <w:multiLevelType w:val="hybridMultilevel"/>
    <w:tmpl w:val="73723612"/>
    <w:lvl w:ilvl="0" w:tplc="A00C71C0">
      <w:start w:val="4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FC3"/>
    <w:rsid w:val="0001492F"/>
    <w:rsid w:val="00034F6C"/>
    <w:rsid w:val="0004265F"/>
    <w:rsid w:val="000430AD"/>
    <w:rsid w:val="00053205"/>
    <w:rsid w:val="00055BAE"/>
    <w:rsid w:val="00066441"/>
    <w:rsid w:val="00073981"/>
    <w:rsid w:val="000A09CE"/>
    <w:rsid w:val="000B06D8"/>
    <w:rsid w:val="000D3FC4"/>
    <w:rsid w:val="000F432F"/>
    <w:rsid w:val="000F6156"/>
    <w:rsid w:val="0011191C"/>
    <w:rsid w:val="00162ACE"/>
    <w:rsid w:val="00187DAA"/>
    <w:rsid w:val="00195B36"/>
    <w:rsid w:val="001A646C"/>
    <w:rsid w:val="001C1F70"/>
    <w:rsid w:val="001C30B6"/>
    <w:rsid w:val="001D5E23"/>
    <w:rsid w:val="001D7B56"/>
    <w:rsid w:val="001F20CE"/>
    <w:rsid w:val="001F5907"/>
    <w:rsid w:val="002137D1"/>
    <w:rsid w:val="00216BFE"/>
    <w:rsid w:val="00237DEC"/>
    <w:rsid w:val="00260195"/>
    <w:rsid w:val="002613BC"/>
    <w:rsid w:val="0027159F"/>
    <w:rsid w:val="002824AF"/>
    <w:rsid w:val="002D43C4"/>
    <w:rsid w:val="002E629D"/>
    <w:rsid w:val="0030194A"/>
    <w:rsid w:val="00302BFB"/>
    <w:rsid w:val="00305DEA"/>
    <w:rsid w:val="00330792"/>
    <w:rsid w:val="00347DF8"/>
    <w:rsid w:val="00350EB0"/>
    <w:rsid w:val="00385B8E"/>
    <w:rsid w:val="0039315D"/>
    <w:rsid w:val="003A42AD"/>
    <w:rsid w:val="003B13CD"/>
    <w:rsid w:val="003D7240"/>
    <w:rsid w:val="004067E8"/>
    <w:rsid w:val="004621C6"/>
    <w:rsid w:val="00484A80"/>
    <w:rsid w:val="00486171"/>
    <w:rsid w:val="00492C1F"/>
    <w:rsid w:val="00515F76"/>
    <w:rsid w:val="005208AA"/>
    <w:rsid w:val="0054013F"/>
    <w:rsid w:val="005E7ED5"/>
    <w:rsid w:val="00614DCC"/>
    <w:rsid w:val="006247CF"/>
    <w:rsid w:val="006537DA"/>
    <w:rsid w:val="006755D9"/>
    <w:rsid w:val="006A6971"/>
    <w:rsid w:val="006B5115"/>
    <w:rsid w:val="006B6651"/>
    <w:rsid w:val="006C2D8B"/>
    <w:rsid w:val="006C5CCF"/>
    <w:rsid w:val="0072027B"/>
    <w:rsid w:val="00735118"/>
    <w:rsid w:val="00746789"/>
    <w:rsid w:val="00750AAE"/>
    <w:rsid w:val="00753144"/>
    <w:rsid w:val="00774BCC"/>
    <w:rsid w:val="007A5FC3"/>
    <w:rsid w:val="007C5673"/>
    <w:rsid w:val="007D483C"/>
    <w:rsid w:val="007E4CB0"/>
    <w:rsid w:val="007F38DB"/>
    <w:rsid w:val="007F3CCF"/>
    <w:rsid w:val="008336DF"/>
    <w:rsid w:val="008631BE"/>
    <w:rsid w:val="008947E0"/>
    <w:rsid w:val="008E0E19"/>
    <w:rsid w:val="008F3ACA"/>
    <w:rsid w:val="00922C17"/>
    <w:rsid w:val="009240C7"/>
    <w:rsid w:val="0094045A"/>
    <w:rsid w:val="00976051"/>
    <w:rsid w:val="00993E2D"/>
    <w:rsid w:val="009A263F"/>
    <w:rsid w:val="009A673A"/>
    <w:rsid w:val="009F3421"/>
    <w:rsid w:val="009F7C30"/>
    <w:rsid w:val="00A14A51"/>
    <w:rsid w:val="00A2659A"/>
    <w:rsid w:val="00A31BDB"/>
    <w:rsid w:val="00A51280"/>
    <w:rsid w:val="00A57C40"/>
    <w:rsid w:val="00A9187A"/>
    <w:rsid w:val="00A91AA2"/>
    <w:rsid w:val="00AB388D"/>
    <w:rsid w:val="00B067F2"/>
    <w:rsid w:val="00B327FD"/>
    <w:rsid w:val="00B33B3C"/>
    <w:rsid w:val="00B45401"/>
    <w:rsid w:val="00B52C84"/>
    <w:rsid w:val="00BA1FAA"/>
    <w:rsid w:val="00BB529F"/>
    <w:rsid w:val="00BC3C7D"/>
    <w:rsid w:val="00BE2BC5"/>
    <w:rsid w:val="00C011D3"/>
    <w:rsid w:val="00C25B0B"/>
    <w:rsid w:val="00C32784"/>
    <w:rsid w:val="00C7292D"/>
    <w:rsid w:val="00CC41F2"/>
    <w:rsid w:val="00D15069"/>
    <w:rsid w:val="00D56A68"/>
    <w:rsid w:val="00D63106"/>
    <w:rsid w:val="00DB7EC3"/>
    <w:rsid w:val="00DD4595"/>
    <w:rsid w:val="00DF0538"/>
    <w:rsid w:val="00E37280"/>
    <w:rsid w:val="00E402DA"/>
    <w:rsid w:val="00EA01C8"/>
    <w:rsid w:val="00EA6F47"/>
    <w:rsid w:val="00ED0A73"/>
    <w:rsid w:val="00EE1DB3"/>
    <w:rsid w:val="00F21B41"/>
    <w:rsid w:val="00F5229C"/>
    <w:rsid w:val="00F7285D"/>
    <w:rsid w:val="00F965C0"/>
    <w:rsid w:val="00FE41C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D1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5F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7A5FC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7A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1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0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538"/>
  </w:style>
  <w:style w:type="paragraph" w:styleId="a9">
    <w:name w:val="footer"/>
    <w:basedOn w:val="a"/>
    <w:link w:val="aa"/>
    <w:uiPriority w:val="99"/>
    <w:unhideWhenUsed/>
    <w:rsid w:val="00DF0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Schols</dc:creator>
  <cp:keywords/>
  <dc:description/>
  <cp:lastModifiedBy>kushida</cp:lastModifiedBy>
  <cp:revision>5</cp:revision>
  <cp:lastPrinted>2010-06-14T09:57:00Z</cp:lastPrinted>
  <dcterms:created xsi:type="dcterms:W3CDTF">2010-06-14T11:17:00Z</dcterms:created>
  <dcterms:modified xsi:type="dcterms:W3CDTF">2010-08-11T01:55:00Z</dcterms:modified>
</cp:coreProperties>
</file>